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CE6" w:rsidRDefault="00B20CE6" w:rsidP="00B20CE6">
      <w:pPr>
        <w:rPr>
          <w:rFonts w:ascii="Trebuchet MS" w:hAnsi="Trebuchet MS"/>
          <w:b/>
        </w:rPr>
      </w:pPr>
      <w:proofErr w:type="spellStart"/>
      <w:r w:rsidRPr="00782B24">
        <w:rPr>
          <w:rFonts w:ascii="Trebuchet MS" w:hAnsi="Trebuchet MS"/>
          <w:b/>
        </w:rPr>
        <w:t>Anex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4 - </w:t>
      </w:r>
      <w:proofErr w:type="spellStart"/>
      <w:r>
        <w:rPr>
          <w:rFonts w:ascii="Trebuchet MS" w:hAnsi="Trebuchet MS"/>
          <w:b/>
        </w:rPr>
        <w:t>Cadrul</w:t>
      </w:r>
      <w:proofErr w:type="spellEnd"/>
      <w:r>
        <w:rPr>
          <w:rFonts w:ascii="Trebuchet MS" w:hAnsi="Trebuchet MS"/>
          <w:b/>
        </w:rPr>
        <w:t xml:space="preserve"> legal </w:t>
      </w:r>
      <w:proofErr w:type="spellStart"/>
      <w:r>
        <w:rPr>
          <w:rFonts w:ascii="Trebuchet MS" w:hAnsi="Trebuchet MS"/>
          <w:b/>
        </w:rPr>
        <w:t>și</w:t>
      </w:r>
      <w:proofErr w:type="spellEnd"/>
      <w:r>
        <w:rPr>
          <w:rFonts w:ascii="Trebuchet MS" w:hAnsi="Trebuchet MS"/>
          <w:b/>
        </w:rPr>
        <w:t xml:space="preserve"> strategic </w:t>
      </w:r>
      <w:proofErr w:type="spellStart"/>
      <w:r>
        <w:rPr>
          <w:rFonts w:ascii="Trebuchet MS" w:hAnsi="Trebuchet MS"/>
          <w:b/>
        </w:rPr>
        <w:t>aplicabil</w:t>
      </w:r>
      <w:proofErr w:type="spellEnd"/>
    </w:p>
    <w:p w:rsidR="002617A1" w:rsidRDefault="002617A1" w:rsidP="00B20CE6">
      <w:pPr>
        <w:spacing w:after="0" w:line="360" w:lineRule="auto"/>
        <w:rPr>
          <w:rFonts w:ascii="Trebuchet MS" w:hAnsi="Trebuchet MS"/>
          <w:b/>
          <w:color w:val="000000"/>
        </w:rPr>
      </w:pPr>
      <w:r>
        <w:rPr>
          <w:rFonts w:ascii="Trebuchet MS" w:hAnsi="Trebuchet MS"/>
          <w:b/>
          <w:color w:val="244061"/>
        </w:rPr>
        <w:t>„</w:t>
      </w:r>
      <w:r w:rsidRPr="006638C5">
        <w:rPr>
          <w:rFonts w:ascii="Trebuchet MS" w:hAnsi="Trebuchet MS"/>
          <w:b/>
          <w:color w:val="244061"/>
        </w:rPr>
        <w:t xml:space="preserve">VIITOR PENTRU TINERII </w:t>
      </w:r>
      <w:r>
        <w:rPr>
          <w:rFonts w:ascii="Trebuchet MS" w:hAnsi="Trebuchet MS"/>
          <w:b/>
          <w:color w:val="244061"/>
        </w:rPr>
        <w:t>NEETs I”</w:t>
      </w:r>
      <w:r w:rsidR="00B20CE6">
        <w:rPr>
          <w:rFonts w:ascii="Trebuchet MS" w:hAnsi="Trebuchet MS"/>
          <w:b/>
          <w:color w:val="244061"/>
        </w:rPr>
        <w:t xml:space="preserve"> </w:t>
      </w:r>
      <w:r w:rsidRPr="001646D8">
        <w:rPr>
          <w:rFonts w:ascii="Trebuchet MS" w:hAnsi="Trebuchet MS"/>
          <w:b/>
          <w:color w:val="000000"/>
        </w:rPr>
        <w:t xml:space="preserve">AP </w:t>
      </w:r>
      <w:r>
        <w:rPr>
          <w:rFonts w:ascii="Trebuchet MS" w:hAnsi="Trebuchet MS"/>
          <w:b/>
          <w:color w:val="000000"/>
        </w:rPr>
        <w:t>1</w:t>
      </w:r>
      <w:r w:rsidRPr="001646D8">
        <w:rPr>
          <w:rFonts w:ascii="Trebuchet MS" w:hAnsi="Trebuchet MS"/>
          <w:b/>
          <w:color w:val="000000"/>
        </w:rPr>
        <w:t>/ PI 8.</w:t>
      </w:r>
      <w:r>
        <w:rPr>
          <w:rFonts w:ascii="Trebuchet MS" w:hAnsi="Trebuchet MS"/>
          <w:b/>
          <w:color w:val="000000"/>
        </w:rPr>
        <w:t>ii</w:t>
      </w:r>
      <w:r w:rsidRPr="001646D8">
        <w:rPr>
          <w:rFonts w:ascii="Trebuchet MS" w:hAnsi="Trebuchet MS"/>
          <w:b/>
          <w:color w:val="000000"/>
        </w:rPr>
        <w:t xml:space="preserve">/ OS </w:t>
      </w:r>
      <w:r>
        <w:rPr>
          <w:rFonts w:ascii="Trebuchet MS" w:hAnsi="Trebuchet MS"/>
          <w:b/>
          <w:color w:val="000000"/>
        </w:rPr>
        <w:t>1</w:t>
      </w:r>
      <w:r w:rsidRPr="001646D8">
        <w:rPr>
          <w:rFonts w:ascii="Trebuchet MS" w:hAnsi="Trebuchet MS"/>
          <w:b/>
          <w:color w:val="000000"/>
        </w:rPr>
        <w:t>.</w:t>
      </w:r>
      <w:r>
        <w:rPr>
          <w:rFonts w:ascii="Trebuchet MS" w:hAnsi="Trebuchet MS"/>
          <w:b/>
          <w:color w:val="000000"/>
        </w:rPr>
        <w:t xml:space="preserve">1 </w:t>
      </w:r>
      <w:r>
        <w:rPr>
          <w:rFonts w:ascii="Trebuchet MS" w:hAnsi="Trebuchet MS"/>
          <w:b/>
          <w:color w:val="000000"/>
          <w:lang w:val="ro-RO"/>
        </w:rPr>
        <w:t>și 1.2</w:t>
      </w:r>
      <w:r w:rsidRPr="001646D8">
        <w:rPr>
          <w:rFonts w:ascii="Trebuchet MS" w:hAnsi="Trebuchet MS"/>
          <w:b/>
          <w:color w:val="000000"/>
        </w:rPr>
        <w:t xml:space="preserve"> </w:t>
      </w:r>
    </w:p>
    <w:p w:rsidR="00936351" w:rsidRPr="001646D8" w:rsidRDefault="00936351" w:rsidP="00B20CE6">
      <w:pPr>
        <w:spacing w:after="0" w:line="360" w:lineRule="auto"/>
        <w:rPr>
          <w:rFonts w:ascii="Trebuchet MS" w:hAnsi="Trebuchet MS"/>
          <w:b/>
          <w:color w:val="000000"/>
        </w:rPr>
      </w:pPr>
    </w:p>
    <w:p w:rsidR="00936351" w:rsidRPr="00D133C1" w:rsidRDefault="00936351" w:rsidP="00936351">
      <w:pPr>
        <w:pStyle w:val="Listparagraf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936351" w:rsidRPr="00D133C1" w:rsidRDefault="00C951E1" w:rsidP="0093635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936351" w:rsidRPr="00D133C1">
          <w:rPr>
            <w:rStyle w:val="Hyperlink"/>
            <w:rFonts w:ascii="Trebuchet MS" w:hAnsi="Trebuchet MS"/>
          </w:rPr>
          <w:t>http://www.fonduri-ue.ro/res/filepicker_users/cd25a597fd-62/2014-2020/acordparteneriat/Acord_de_Parteneriat_2014-2020_RO_2014RO16M8PA001_1_2_ro.pdf</w:t>
        </w:r>
      </w:hyperlink>
      <w:r w:rsidR="00936351" w:rsidRPr="00D133C1">
        <w:rPr>
          <w:rFonts w:ascii="Trebuchet MS" w:hAnsi="Trebuchet MS"/>
        </w:rPr>
        <w:t xml:space="preserve"> </w:t>
      </w:r>
    </w:p>
    <w:p w:rsidR="00936351" w:rsidRPr="00D133C1" w:rsidRDefault="00936351" w:rsidP="0093635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pStyle w:val="Listparagraf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2016</w:t>
      </w:r>
    </w:p>
    <w:p w:rsidR="00936351" w:rsidRDefault="00C951E1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  <w:hyperlink r:id="rId6" w:history="1">
        <w:r w:rsidR="00936351" w:rsidRPr="00D133C1">
          <w:rPr>
            <w:rStyle w:val="Hyperlink"/>
            <w:rFonts w:ascii="Trebuchet MS" w:hAnsi="Trebuchet MS"/>
          </w:rPr>
          <w:t>http://ec.europa.eu/europe2020/pdf/csr2016/csr2016_romania_ro.pdf</w:t>
        </w:r>
      </w:hyperlink>
    </w:p>
    <w:p w:rsidR="00936351" w:rsidRDefault="00936351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936351" w:rsidRDefault="00936351" w:rsidP="00936351">
      <w:pPr>
        <w:pStyle w:val="Listparagraf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Planul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</w:rPr>
        <w:t xml:space="preserve"> de </w:t>
      </w: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Implementare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</w:rPr>
        <w:t xml:space="preserve"> a </w:t>
      </w:r>
      <w:proofErr w:type="spellStart"/>
      <w:r w:rsidRPr="006E7201">
        <w:rPr>
          <w:rStyle w:val="Hyperlink"/>
          <w:rFonts w:ascii="Trebuchet MS" w:hAnsi="Trebuchet MS"/>
          <w:color w:val="auto"/>
          <w:u w:val="none"/>
        </w:rPr>
        <w:t>Garan</w:t>
      </w:r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>ției</w:t>
      </w:r>
      <w:proofErr w:type="spellEnd"/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 xml:space="preserve"> pentru Tineret 2014 – 2015</w:t>
      </w:r>
      <w:r>
        <w:rPr>
          <w:rStyle w:val="Hyperlink"/>
          <w:rFonts w:ascii="Trebuchet MS" w:hAnsi="Trebuchet MS"/>
          <w:lang w:val="ro-RO"/>
        </w:rPr>
        <w:t xml:space="preserve"> </w:t>
      </w:r>
      <w:hyperlink r:id="rId7" w:history="1">
        <w:r w:rsidRPr="00BD5C5F">
          <w:rPr>
            <w:rStyle w:val="Hyperlink"/>
            <w:rFonts w:ascii="Trebuchet MS" w:hAnsi="Trebuchet MS"/>
            <w:lang w:val="ro-RO"/>
          </w:rPr>
          <w:t>http://www.mmuncii.ro/j33/images/Documente/Munca/2014-DOES/2014-10-21_YGIP_Ro_final.pdf.pdf</w:t>
        </w:r>
      </w:hyperlink>
    </w:p>
    <w:p w:rsidR="00936351" w:rsidRDefault="00936351" w:rsidP="00936351">
      <w:pPr>
        <w:pStyle w:val="Listparagraf"/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</w:p>
    <w:p w:rsidR="00936351" w:rsidRPr="002424A4" w:rsidRDefault="00936351" w:rsidP="00936351">
      <w:pPr>
        <w:pStyle w:val="Listparagraf"/>
        <w:numPr>
          <w:ilvl w:val="0"/>
          <w:numId w:val="1"/>
        </w:numPr>
        <w:spacing w:after="0" w:line="240" w:lineRule="auto"/>
        <w:jc w:val="both"/>
        <w:rPr>
          <w:rStyle w:val="Hyperlink"/>
          <w:rFonts w:ascii="Trebuchet MS" w:hAnsi="Trebuchet MS"/>
          <w:lang w:val="ro-RO"/>
        </w:rPr>
      </w:pPr>
      <w:r w:rsidRPr="006E7201">
        <w:rPr>
          <w:rStyle w:val="Hyperlink"/>
          <w:rFonts w:ascii="Trebuchet MS" w:hAnsi="Trebuchet MS"/>
          <w:color w:val="auto"/>
          <w:u w:val="none"/>
          <w:lang w:val="ro-RO"/>
        </w:rPr>
        <w:t>Planul de Implementare a Garanției pentru Tineret 2017-2020</w:t>
      </w:r>
      <w:r w:rsidRPr="006E7201">
        <w:rPr>
          <w:rStyle w:val="Hyperlink"/>
          <w:rFonts w:ascii="Trebuchet MS" w:hAnsi="Trebuchet MS"/>
          <w:color w:val="auto"/>
          <w:lang w:val="ro-RO"/>
        </w:rPr>
        <w:t xml:space="preserve"> </w:t>
      </w:r>
      <w:r w:rsidRPr="00407094">
        <w:rPr>
          <w:rStyle w:val="Hyperlink"/>
          <w:rFonts w:ascii="Trebuchet MS" w:hAnsi="Trebuchet MS"/>
          <w:lang w:val="ro-RO"/>
        </w:rPr>
        <w:t>http://www.mmuncii.ro/j33/images/Documente/MMJS/Legislatie/Munca/Memorandum-aprobare-Garantie-pentru-tineret-2017-2020.pdf</w:t>
      </w:r>
    </w:p>
    <w:p w:rsidR="00936351" w:rsidRDefault="00936351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936351" w:rsidRDefault="00936351" w:rsidP="00936351">
      <w:pPr>
        <w:pStyle w:val="Listparagraf"/>
        <w:spacing w:after="0" w:line="240" w:lineRule="auto"/>
        <w:ind w:left="0"/>
        <w:jc w:val="both"/>
        <w:rPr>
          <w:rStyle w:val="Hyperlink"/>
          <w:rFonts w:ascii="Trebuchet MS" w:hAnsi="Trebuchet MS"/>
        </w:rPr>
      </w:pPr>
    </w:p>
    <w:p w:rsidR="00936351" w:rsidRDefault="00936351" w:rsidP="00936351">
      <w:pPr>
        <w:pStyle w:val="Listparagraf"/>
        <w:widowControl w:val="0"/>
        <w:numPr>
          <w:ilvl w:val="0"/>
          <w:numId w:val="1"/>
        </w:numPr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  <w:b/>
        </w:rPr>
      </w:pPr>
      <w:proofErr w:type="spellStart"/>
      <w:r w:rsidRPr="006E7201">
        <w:rPr>
          <w:rStyle w:val="Hyperlink"/>
          <w:rFonts w:ascii="Trebuchet MS" w:hAnsi="Trebuchet MS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Națională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ocupare</w:t>
      </w:r>
      <w:proofErr w:type="spellEnd"/>
      <w:r>
        <w:rPr>
          <w:rFonts w:ascii="Trebuchet MS" w:hAnsi="Trebuchet MS"/>
          <w:b/>
        </w:rPr>
        <w:t xml:space="preserve"> a </w:t>
      </w:r>
      <w:proofErr w:type="spellStart"/>
      <w:r>
        <w:rPr>
          <w:rFonts w:ascii="Trebuchet MS" w:hAnsi="Trebuchet MS"/>
          <w:b/>
        </w:rPr>
        <w:t>fortei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muncă</w:t>
      </w:r>
      <w:proofErr w:type="spellEnd"/>
      <w:r>
        <w:rPr>
          <w:rFonts w:ascii="Trebuchet MS" w:hAnsi="Trebuchet MS"/>
          <w:b/>
        </w:rPr>
        <w:t xml:space="preserve"> 2014-2020 </w:t>
      </w:r>
      <w:hyperlink r:id="rId8" w:history="1">
        <w:r w:rsidRPr="001051AC">
          <w:rPr>
            <w:rStyle w:val="Hyperlink"/>
            <w:rFonts w:ascii="Trebuchet MS" w:hAnsi="Trebuchet MS"/>
          </w:rPr>
          <w:t>http://www.mmuncii.ro/j33/images/Documente/Munca/2014-DOES/2014-01-31_Anexa1_Strategia_de_Ocupare.pdf</w:t>
        </w:r>
      </w:hyperlink>
    </w:p>
    <w:p w:rsidR="00936351" w:rsidRPr="00D133C1" w:rsidRDefault="00936351" w:rsidP="00936351">
      <w:pPr>
        <w:pStyle w:val="Listparagraf"/>
        <w:spacing w:after="0" w:line="240" w:lineRule="auto"/>
        <w:ind w:left="90" w:hanging="90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pStyle w:val="Listparagraf"/>
        <w:spacing w:after="0" w:line="240" w:lineRule="auto"/>
        <w:ind w:left="90" w:hanging="90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pStyle w:val="Listparagraf"/>
        <w:numPr>
          <w:ilvl w:val="0"/>
          <w:numId w:val="1"/>
        </w:numPr>
        <w:spacing w:after="0" w:line="240" w:lineRule="auto"/>
        <w:ind w:left="90" w:hanging="9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Strategia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României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Incluziune</w:t>
      </w:r>
      <w:proofErr w:type="spellEnd"/>
      <w:r w:rsidRPr="00D133C1">
        <w:rPr>
          <w:rFonts w:ascii="Trebuchet MS" w:hAnsi="Trebuchet MS"/>
          <w:b/>
        </w:rPr>
        <w:t xml:space="preserve"> a </w:t>
      </w:r>
      <w:proofErr w:type="spellStart"/>
      <w:r w:rsidRPr="00D133C1">
        <w:rPr>
          <w:rFonts w:ascii="Trebuchet MS" w:hAnsi="Trebuchet MS"/>
          <w:b/>
        </w:rPr>
        <w:t>Cetățenilor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Români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aparținând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Minorității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Romilor</w:t>
      </w:r>
      <w:proofErr w:type="spellEnd"/>
      <w:r w:rsidRPr="00D133C1">
        <w:rPr>
          <w:rFonts w:ascii="Trebuchet MS" w:hAnsi="Trebuchet MS"/>
          <w:b/>
        </w:rPr>
        <w:t xml:space="preserve"> 201</w:t>
      </w:r>
      <w:r w:rsidR="00C951E1">
        <w:rPr>
          <w:rFonts w:ascii="Trebuchet MS" w:hAnsi="Trebuchet MS"/>
          <w:b/>
        </w:rPr>
        <w:t>5</w:t>
      </w:r>
      <w:bookmarkStart w:id="0" w:name="_GoBack"/>
      <w:bookmarkEnd w:id="0"/>
      <w:r w:rsidRPr="00D133C1">
        <w:rPr>
          <w:rFonts w:ascii="Trebuchet MS" w:hAnsi="Trebuchet MS"/>
          <w:b/>
        </w:rPr>
        <w:t xml:space="preserve">-2020 </w:t>
      </w:r>
    </w:p>
    <w:p w:rsidR="00936351" w:rsidRDefault="00C951E1" w:rsidP="00936351">
      <w:pPr>
        <w:pStyle w:val="Listparagraf"/>
        <w:widowControl w:val="0"/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</w:rPr>
      </w:pPr>
      <w:hyperlink r:id="rId9" w:history="1">
        <w:r w:rsidR="00936351" w:rsidRPr="00D133C1">
          <w:rPr>
            <w:rStyle w:val="Hyperlink"/>
            <w:rFonts w:ascii="Trebuchet MS" w:hAnsi="Trebuchet MS"/>
          </w:rPr>
          <w:t>http://www.anr.gov.ro/docs/Site2014/Strategie/Strategie_final_18-11-2014.pdf</w:t>
        </w:r>
      </w:hyperlink>
    </w:p>
    <w:p w:rsidR="00936351" w:rsidRDefault="00936351" w:rsidP="00936351">
      <w:pPr>
        <w:pStyle w:val="Listparagraf"/>
        <w:widowControl w:val="0"/>
        <w:spacing w:after="0" w:line="240" w:lineRule="auto"/>
        <w:ind w:left="90" w:right="95" w:hanging="90"/>
        <w:jc w:val="both"/>
        <w:rPr>
          <w:rStyle w:val="Hyperlink"/>
          <w:rFonts w:ascii="Trebuchet MS" w:hAnsi="Trebuchet MS"/>
        </w:rPr>
      </w:pPr>
    </w:p>
    <w:p w:rsidR="00936351" w:rsidRDefault="00936351" w:rsidP="00936351">
      <w:pPr>
        <w:pStyle w:val="Listparagraf"/>
        <w:widowControl w:val="0"/>
        <w:numPr>
          <w:ilvl w:val="0"/>
          <w:numId w:val="1"/>
        </w:numPr>
        <w:spacing w:after="0" w:line="240" w:lineRule="auto"/>
        <w:ind w:left="90" w:right="95" w:hanging="90"/>
        <w:jc w:val="both"/>
        <w:rPr>
          <w:rFonts w:ascii="Trebuchet MS" w:hAnsi="Trebuchet MS"/>
        </w:rPr>
      </w:pPr>
      <w:proofErr w:type="spellStart"/>
      <w:r w:rsidRPr="0086004C">
        <w:rPr>
          <w:rFonts w:ascii="Trebuchet MS" w:hAnsi="Trebuchet MS"/>
        </w:rPr>
        <w:t>Strategia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națională</w:t>
      </w:r>
      <w:proofErr w:type="spellEnd"/>
      <w:r w:rsidRPr="0086004C">
        <w:rPr>
          <w:rFonts w:ascii="Trebuchet MS" w:hAnsi="Trebuchet MS"/>
        </w:rPr>
        <w:t xml:space="preserve"> de </w:t>
      </w:r>
      <w:proofErr w:type="spellStart"/>
      <w:r w:rsidRPr="0086004C">
        <w:rPr>
          <w:rFonts w:ascii="Trebuchet MS" w:hAnsi="Trebuchet MS"/>
        </w:rPr>
        <w:t>învățare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pe</w:t>
      </w:r>
      <w:proofErr w:type="spellEnd"/>
      <w:r w:rsidRPr="0086004C">
        <w:rPr>
          <w:rFonts w:ascii="Trebuchet MS" w:hAnsi="Trebuchet MS"/>
        </w:rPr>
        <w:t xml:space="preserve"> tot </w:t>
      </w:r>
      <w:proofErr w:type="spellStart"/>
      <w:r w:rsidRPr="0086004C">
        <w:rPr>
          <w:rFonts w:ascii="Trebuchet MS" w:hAnsi="Trebuchet MS"/>
        </w:rPr>
        <w:t>parcursul</w:t>
      </w:r>
      <w:proofErr w:type="spellEnd"/>
      <w:r w:rsidRPr="0086004C">
        <w:rPr>
          <w:rFonts w:ascii="Trebuchet MS" w:hAnsi="Trebuchet MS"/>
        </w:rPr>
        <w:t xml:space="preserve"> </w:t>
      </w:r>
      <w:proofErr w:type="spellStart"/>
      <w:r w:rsidRPr="0086004C">
        <w:rPr>
          <w:rFonts w:ascii="Trebuchet MS" w:hAnsi="Trebuchet MS"/>
        </w:rPr>
        <w:t>vieții</w:t>
      </w:r>
      <w:proofErr w:type="spellEnd"/>
      <w:r w:rsidRPr="0086004C">
        <w:rPr>
          <w:rFonts w:ascii="Trebuchet MS" w:hAnsi="Trebuchet MS"/>
        </w:rPr>
        <w:t xml:space="preserve"> 2015-2020</w:t>
      </w:r>
      <w:r>
        <w:rPr>
          <w:rFonts w:ascii="Trebuchet MS" w:hAnsi="Trebuchet MS"/>
        </w:rPr>
        <w:t xml:space="preserve"> </w:t>
      </w:r>
      <w:hyperlink r:id="rId10" w:history="1">
        <w:r w:rsidRPr="001051AC">
          <w:rPr>
            <w:rStyle w:val="Hyperlink"/>
            <w:rFonts w:ascii="Trebuchet MS" w:hAnsi="Trebuchet MS"/>
          </w:rPr>
          <w:t>https://www.edu.ro/sites/default/files/_fi%C8%99iere/Minister/2016/strategii/Strategie%20LLL%20(1).pdf</w:t>
        </w:r>
      </w:hyperlink>
    </w:p>
    <w:p w:rsidR="00936351" w:rsidRPr="00D133C1" w:rsidRDefault="00936351" w:rsidP="0093635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Ordonanţa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Guvernului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129/2000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formarea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profesionalã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adulţilor</w:t>
      </w:r>
      <w:proofErr w:type="spellEnd"/>
      <w:r w:rsidRPr="00D133C1">
        <w:rPr>
          <w:rFonts w:ascii="Trebuchet MS" w:hAnsi="Trebuchet MS"/>
        </w:rPr>
        <w:t>,</w:t>
      </w:r>
      <w:r w:rsidRPr="00D3203F"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republicat</w:t>
      </w:r>
      <w:proofErr w:type="spellEnd"/>
      <w:r>
        <w:rPr>
          <w:rFonts w:ascii="Trebuchet MS" w:hAnsi="Trebuchet MS"/>
          <w:lang w:val="ro-RO"/>
        </w:rPr>
        <w:t xml:space="preserve">ă,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36351" w:rsidRPr="00D133C1" w:rsidRDefault="00936351" w:rsidP="0093635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>
        <w:rPr>
          <w:rFonts w:ascii="Trebuchet MS" w:hAnsi="Trebuchet MS"/>
        </w:rPr>
        <w:t xml:space="preserve">, </w:t>
      </w:r>
      <w:proofErr w:type="spellStart"/>
      <w:r>
        <w:rPr>
          <w:rFonts w:ascii="Trebuchet MS" w:hAnsi="Trebuchet MS"/>
        </w:rPr>
        <w:t>republicată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36351" w:rsidRPr="00D133C1" w:rsidRDefault="00936351" w:rsidP="0093635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>
        <w:rPr>
          <w:rFonts w:ascii="Trebuchet MS" w:hAnsi="Trebuchet MS"/>
          <w:lang w:val="ro-RO"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36351" w:rsidRPr="00D133C1" w:rsidRDefault="00936351" w:rsidP="0093635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r>
        <w:rPr>
          <w:rFonts w:ascii="Trebuchet MS" w:hAnsi="Trebuchet MS"/>
          <w:b/>
        </w:rPr>
        <w:t>a</w:t>
      </w:r>
      <w:proofErr w:type="spellEnd"/>
      <w:r>
        <w:rPr>
          <w:rFonts w:ascii="Trebuchet MS" w:hAnsi="Trebuchet MS"/>
          <w:b/>
        </w:rPr>
        <w:t xml:space="preserve"> de </w:t>
      </w:r>
      <w:proofErr w:type="spellStart"/>
      <w:r>
        <w:rPr>
          <w:rFonts w:ascii="Trebuchet MS" w:hAnsi="Trebuchet MS"/>
          <w:b/>
        </w:rPr>
        <w:t>Guvern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nr</w:t>
      </w:r>
      <w:proofErr w:type="spellEnd"/>
      <w:r w:rsidRPr="00D133C1">
        <w:rPr>
          <w:rFonts w:ascii="Trebuchet MS" w:hAnsi="Trebuchet MS"/>
          <w:b/>
        </w:rPr>
        <w:t>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nr</w:t>
      </w:r>
      <w:proofErr w:type="spellEnd"/>
      <w:r w:rsidRPr="00D133C1">
        <w:rPr>
          <w:rFonts w:ascii="Trebuchet MS" w:hAnsi="Trebuchet MS"/>
        </w:rPr>
        <w:t xml:space="preserve">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>
        <w:rPr>
          <w:rFonts w:ascii="Trebuchet MS" w:hAnsi="Trebuchet MS"/>
        </w:rPr>
        <w:t xml:space="preserve">, 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și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36351" w:rsidRPr="0086004C" w:rsidRDefault="00936351" w:rsidP="00936351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>
        <w:rPr>
          <w:rFonts w:ascii="Trebuchet MS" w:hAnsi="Trebuchet MS"/>
          <w:b/>
        </w:rPr>
        <w:t>Legea</w:t>
      </w:r>
      <w:proofErr w:type="spellEnd"/>
      <w:r>
        <w:rPr>
          <w:rFonts w:ascii="Trebuchet MS" w:hAnsi="Trebuchet MS"/>
          <w:b/>
        </w:rPr>
        <w:t xml:space="preserve"> nr.1/2011 </w:t>
      </w:r>
      <w:proofErr w:type="spellStart"/>
      <w:r>
        <w:rPr>
          <w:rFonts w:ascii="Trebuchet MS" w:hAnsi="Trebuchet MS"/>
          <w:b/>
        </w:rPr>
        <w:t>legea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educației</w:t>
      </w:r>
      <w:proofErr w:type="spellEnd"/>
      <w:r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naț</w:t>
      </w:r>
      <w:r w:rsidRPr="00D133C1">
        <w:rPr>
          <w:rFonts w:ascii="Trebuchet MS" w:hAnsi="Trebuchet MS"/>
          <w:b/>
        </w:rPr>
        <w:t>ionale</w:t>
      </w:r>
      <w:proofErr w:type="spellEnd"/>
      <w:r>
        <w:rPr>
          <w:rFonts w:ascii="Trebuchet MS" w:hAnsi="Trebuchet MS"/>
          <w:b/>
        </w:rPr>
        <w:t xml:space="preserve">, </w:t>
      </w:r>
      <w:r>
        <w:rPr>
          <w:rFonts w:ascii="Trebuchet MS" w:hAnsi="Trebuchet MS"/>
        </w:rPr>
        <w:t xml:space="preserve">cu </w:t>
      </w:r>
      <w:proofErr w:type="spellStart"/>
      <w:r>
        <w:rPr>
          <w:rFonts w:ascii="Trebuchet MS" w:hAnsi="Trebuchet MS"/>
        </w:rPr>
        <w:t>modificările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completările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936351" w:rsidRPr="00D133C1" w:rsidRDefault="00936351" w:rsidP="00936351">
      <w:pPr>
        <w:tabs>
          <w:tab w:val="left" w:pos="142"/>
        </w:tabs>
        <w:spacing w:after="0" w:line="240" w:lineRule="auto"/>
        <w:jc w:val="both"/>
        <w:rPr>
          <w:rFonts w:ascii="Trebuchet MS" w:hAnsi="Trebuchet MS"/>
          <w:b/>
        </w:rPr>
      </w:pPr>
    </w:p>
    <w:p w:rsidR="00936351" w:rsidRPr="00D133C1" w:rsidRDefault="00936351" w:rsidP="00936351">
      <w:pPr>
        <w:spacing w:after="0" w:line="240" w:lineRule="auto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spacing w:after="0" w:line="240" w:lineRule="auto"/>
        <w:jc w:val="both"/>
        <w:rPr>
          <w:rFonts w:ascii="Trebuchet MS" w:hAnsi="Trebuchet MS"/>
          <w:b/>
        </w:rPr>
      </w:pPr>
    </w:p>
    <w:p w:rsidR="00936351" w:rsidRPr="00D133C1" w:rsidRDefault="00936351" w:rsidP="00936351">
      <w:pPr>
        <w:widowControl w:val="0"/>
        <w:spacing w:after="0" w:line="240" w:lineRule="auto"/>
        <w:ind w:right="95"/>
        <w:jc w:val="both"/>
        <w:rPr>
          <w:rFonts w:ascii="Trebuchet MS" w:hAnsi="Trebuchet MS"/>
        </w:rPr>
      </w:pPr>
    </w:p>
    <w:p w:rsidR="00936351" w:rsidRPr="00D133C1" w:rsidRDefault="00936351" w:rsidP="00936351">
      <w:pPr>
        <w:jc w:val="both"/>
        <w:rPr>
          <w:rFonts w:ascii="Trebuchet MS" w:hAnsi="Trebuchet MS"/>
          <w:highlight w:val="cyan"/>
        </w:rPr>
      </w:pPr>
    </w:p>
    <w:p w:rsidR="002617A1" w:rsidRPr="00782B24" w:rsidRDefault="002617A1">
      <w:pPr>
        <w:rPr>
          <w:rFonts w:ascii="Trebuchet MS" w:hAnsi="Trebuchet MS"/>
        </w:rPr>
      </w:pPr>
    </w:p>
    <w:sectPr w:rsidR="002617A1" w:rsidRPr="00782B24" w:rsidSect="009333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54CF8"/>
    <w:multiLevelType w:val="hybridMultilevel"/>
    <w:tmpl w:val="2C029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A5043"/>
    <w:rsid w:val="00150D51"/>
    <w:rsid w:val="001646D8"/>
    <w:rsid w:val="00173D4A"/>
    <w:rsid w:val="00186542"/>
    <w:rsid w:val="001B5099"/>
    <w:rsid w:val="002617A1"/>
    <w:rsid w:val="00346230"/>
    <w:rsid w:val="00393099"/>
    <w:rsid w:val="00407440"/>
    <w:rsid w:val="00423BE0"/>
    <w:rsid w:val="004A53D7"/>
    <w:rsid w:val="004D35ED"/>
    <w:rsid w:val="004D640E"/>
    <w:rsid w:val="00500A17"/>
    <w:rsid w:val="00545D55"/>
    <w:rsid w:val="00605890"/>
    <w:rsid w:val="00655C01"/>
    <w:rsid w:val="006638C5"/>
    <w:rsid w:val="006C7A10"/>
    <w:rsid w:val="006D4AE9"/>
    <w:rsid w:val="0072546E"/>
    <w:rsid w:val="00782B24"/>
    <w:rsid w:val="0081029C"/>
    <w:rsid w:val="00811A69"/>
    <w:rsid w:val="00844298"/>
    <w:rsid w:val="00863D4A"/>
    <w:rsid w:val="00875B57"/>
    <w:rsid w:val="00893373"/>
    <w:rsid w:val="00923468"/>
    <w:rsid w:val="00933328"/>
    <w:rsid w:val="00936351"/>
    <w:rsid w:val="009538F3"/>
    <w:rsid w:val="00A57D0F"/>
    <w:rsid w:val="00A6711D"/>
    <w:rsid w:val="00A85D22"/>
    <w:rsid w:val="00AD7249"/>
    <w:rsid w:val="00B20CE6"/>
    <w:rsid w:val="00C951E1"/>
    <w:rsid w:val="00CC6CE9"/>
    <w:rsid w:val="00D02664"/>
    <w:rsid w:val="00D27199"/>
    <w:rsid w:val="00D973A5"/>
    <w:rsid w:val="00DB46B6"/>
    <w:rsid w:val="00DE7F53"/>
    <w:rsid w:val="00E5341D"/>
    <w:rsid w:val="00E8652E"/>
    <w:rsid w:val="00EC7003"/>
    <w:rsid w:val="00F11CBF"/>
    <w:rsid w:val="00FF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0B60F616-AEE2-424C-B49E-3807763A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328"/>
    <w:pPr>
      <w:spacing w:after="160" w:line="259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rsid w:val="00FF0D54"/>
    <w:pPr>
      <w:spacing w:after="0" w:line="240" w:lineRule="auto"/>
    </w:pPr>
    <w:rPr>
      <w:rFonts w:ascii="Times New Roman" w:hAnsi="Times New Roman"/>
      <w:sz w:val="2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875B57"/>
    <w:rPr>
      <w:rFonts w:ascii="Times New Roman" w:hAnsi="Times New Roman" w:cs="Times New Roman"/>
      <w:sz w:val="2"/>
    </w:rPr>
  </w:style>
  <w:style w:type="character" w:styleId="Hyperlink">
    <w:name w:val="Hyperlink"/>
    <w:basedOn w:val="Fontdeparagrafimplicit"/>
    <w:uiPriority w:val="99"/>
    <w:rsid w:val="00DE7F53"/>
    <w:rPr>
      <w:rFonts w:cs="Times New Roman"/>
      <w:color w:val="0563C1"/>
      <w:u w:val="single"/>
    </w:rPr>
  </w:style>
  <w:style w:type="paragraph" w:styleId="Listparagraf">
    <w:name w:val="List Paragraph"/>
    <w:basedOn w:val="Normal"/>
    <w:uiPriority w:val="34"/>
    <w:qFormat/>
    <w:rsid w:val="00936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Munca/2014-DOES/2014-01-31_Anexa1_Strategia_de_Ocupare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muncii.ro/j33/images/Documente/Munca/2014-DOES/2014-10-21_YGIP_Ro_final.pdf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hyperlink" Target="https://www.edu.ro/sites/default/files/_fi%C8%99iere/Minister/2016/strategii/Strategie%20LLL%20(1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r.gov.ro/docs/Site2014/Strategie/Strategie_final_18-11-2014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daniela.badea</cp:lastModifiedBy>
  <cp:revision>6</cp:revision>
  <cp:lastPrinted>2017-10-31T08:25:00Z</cp:lastPrinted>
  <dcterms:created xsi:type="dcterms:W3CDTF">2017-10-31T08:25:00Z</dcterms:created>
  <dcterms:modified xsi:type="dcterms:W3CDTF">2017-11-09T17:12:00Z</dcterms:modified>
</cp:coreProperties>
</file>